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Cerere de oferta</w:t>
        <w:br/>
      </w:r>
    </w:p>
    <w:p>
      <w:pPr>
        <w:pStyle w:val="TextBody"/>
        <w:bidi w:val="0"/>
        <w:jc w:val="center"/>
        <w:rPr/>
      </w:pPr>
      <w:r>
        <w:rPr/>
        <w:t>Pentru servicii stocare date</w:t>
        <w:br/>
        <w:t>Furnizor: Q-bis Consult SRL</w:t>
      </w:r>
    </w:p>
    <w:p>
      <w:pPr>
        <w:pStyle w:val="TextBody"/>
        <w:bidi w:val="0"/>
        <w:jc w:val="center"/>
        <w:rPr/>
      </w:pPr>
      <w:r>
        <w:rPr/>
        <w:t>office@qbis.ro</w:t>
      </w:r>
    </w:p>
    <w:p>
      <w:pPr>
        <w:pStyle w:val="TextBody"/>
        <w:bidi w:val="0"/>
        <w:jc w:val="center"/>
        <w:rPr/>
      </w:pPr>
      <w:r>
        <w:rPr/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Forma de organizare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Firma   / Organizatie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Denumire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Oras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Persoana de contact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Numar de telefon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Numar mediu de angajati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Domeniu principal de activitate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Tip interactiune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 xml:space="preserve">Online – videoconferinta / deplasare la sediu </w:t>
            </w:r>
          </w:p>
        </w:tc>
      </w:tr>
    </w:tbl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  <w:t>Descriere scurta a cerintelor:</w:t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  <w:t>………………………………………………………………………</w:t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  <w:t xml:space="preserve">Oferta noasta pentru implementarea sistemului  </w:t>
      </w:r>
      <w:r>
        <w:rPr/>
        <w:t xml:space="preserve">si servicii auxiliare </w:t>
      </w:r>
      <w:r>
        <w:rPr/>
        <w:t>este urmatoarea: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Denumire servicii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Unitate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Pret ( EUR fara TVA 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- implementare sistem de baza </w:t>
              <w:br/>
            </w:r>
            <w:r>
              <w:rPr/>
              <w:t>( cont Amazon AWS 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Implementare initiala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1200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- configurare pentru scalabilitate </w:t>
            </w:r>
            <w:r>
              <w:rPr/>
              <w:t>(firme mari)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Zi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350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- personalizare / dezvoltare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Zi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350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- </w:t>
            </w:r>
            <w:r>
              <w:rPr/>
              <w:t>verifcari compatibilitate cu alte infrastructuri decat Amazon AWS - S3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Zi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350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- </w:t>
            </w:r>
            <w:r>
              <w:rPr/>
              <w:t>implementare sistem de baza la alt provider de servicii CLOUD decat Amazon AWS</w:t>
              <w:br/>
              <w:t>( acolo unde este posibil 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Implementare initiala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5000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- gestiune cont AWS (dacă este necesar)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Ora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50</w:t>
            </w:r>
          </w:p>
        </w:tc>
      </w:tr>
    </w:tbl>
    <w:p>
      <w:pPr>
        <w:pStyle w:val="TextBody"/>
        <w:bidi w:val="0"/>
        <w:jc w:val="center"/>
        <w:rPr/>
      </w:pPr>
      <w:r>
        <w:rPr/>
      </w:r>
      <w:r>
        <w:br w:type="page"/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spacing w:before="0" w:after="140"/>
        <w:jc w:val="left"/>
        <w:rPr>
          <w:sz w:val="24"/>
        </w:rPr>
      </w:pPr>
      <w:r>
        <w:rPr>
          <w:sz w:val="24"/>
        </w:rPr>
        <w:t>Qbis Consult a dezvoltat solutii pentru stocare date ( documente in format electronic )</w:t>
        <w:br/>
        <w:br/>
        <w:t>Solutia propusa este axata pe securizarea datelor.</w:t>
        <w:br/>
        <w:br/>
        <w:t xml:space="preserve">Websitul de prezentare este </w:t>
      </w:r>
      <w:hyperlink r:id="rId2" w:tgtFrame="_blank">
        <w:r>
          <w:rPr>
            <w:rStyle w:val="InternetLink"/>
            <w:sz w:val="24"/>
          </w:rPr>
          <w:t>romania.my-drive.cloud</w:t>
          <w:br/>
          <w:br/>
        </w:r>
      </w:hyperlink>
      <w:r>
        <w:rPr>
          <w:sz w:val="24"/>
        </w:rPr>
        <w:t>Aplicatia WEB ofera acces la structuri de dosare pentru stocarea fisierelor similare cu aplicatiile de gestiune fisiere locale "File manager".</w:t>
        <w:br/>
        <w:t xml:space="preserve">Din motive de securitare nu ofera integrare cu sistemul de operare ( WEBDAV ) , respectiv accesul la fisiere este realizat doar prin aplicatii dedicate. </w:t>
        <w:br/>
        <w:t>Sunt oferite facilitati de partajare a acesului la fisiere pe baza de grup</w:t>
        <w:br/>
        <w:br/>
        <w:t>Datele sunt stocate in cloudul Amazon AWS folosind conturi AWS ale clientilor, astfel incat Q-Bis Consult nu are acces la acestea.</w:t>
        <w:br/>
        <w:t>Putem oferi si servicii de gestionare a datelor in contul nostru AWS sau de gestiune a contului AWS.</w:t>
        <w:br/>
        <w:t xml:space="preserve">Toate fisierele sunt criptate la stocare folosind standarde inalte. Pentru Romania recomandam centrul de date din Frankfurt. Amazon AWS are cea mai buna implementare a serviciilor pentru stocare fisiere in CLOUD ( S3 ), solutia noastra ofera accesul intr-un format mai usor de utilizat si acopera aspecte privind securizarea si partajarea accesului la date. </w:t>
        <w:br/>
        <w:br/>
        <w:t>Oferim servicii pentru implementarea sistemului precum si serviciii de dezvoltare personalizata.</w:t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mania.my-drive.cloud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LibreOffice/7.3.7.2$Linux_X86_64 LibreOffice_project/30$Build-2</Application>
  <AppVersion>15.0000</AppVersion>
  <Pages>2</Pages>
  <Words>326</Words>
  <Characters>1843</Characters>
  <CharactersWithSpaces>2149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2024-07-31T13:27:35Z</dcterms:created>
  <dc:creator/>
  <dc:description/>
  <dc:language>en-US</dc:language>
  <cp:lastModifiedBy/>
  <dcterms:modified xsi:type="dcterms:W3CDTF">2024-08-01T09:49:24Z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